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C08A6E0" w14:textId="6D3A016D" w:rsidR="008A6EA1" w:rsidRPr="008A6EA1" w:rsidRDefault="008A6EA1" w:rsidP="008A6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A6EA1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A6EA1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7802A7">
        <w:rPr>
          <w:rFonts w:ascii="Arial" w:hAnsi="Arial" w:cs="Arial"/>
          <w:b/>
          <w:sz w:val="24"/>
          <w:szCs w:val="24"/>
          <w:lang w:val="es-ES"/>
        </w:rPr>
        <w:t>07-2023</w:t>
      </w:r>
      <w:r w:rsidRPr="008A6EA1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0DDCF0F1" w:rsidR="00631F74" w:rsidRPr="00C3020A" w:rsidRDefault="00F16876" w:rsidP="008A6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“ADQ</w:t>
      </w:r>
      <w:r w:rsidR="007802A7">
        <w:rPr>
          <w:rFonts w:ascii="Arial" w:hAnsi="Arial" w:cs="Arial"/>
          <w:b/>
          <w:sz w:val="24"/>
          <w:szCs w:val="24"/>
          <w:lang w:val="es-ES"/>
        </w:rPr>
        <w:t>UISICIÓN DE LUMINARIA TIPO LED</w:t>
      </w:r>
      <w:bookmarkStart w:id="2" w:name="_GoBack"/>
      <w:bookmarkEnd w:id="2"/>
      <w:r w:rsidR="008A6EA1" w:rsidRPr="008A6EA1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5BE07EB8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066578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66578"/>
    <w:rsid w:val="000B5103"/>
    <w:rsid w:val="000C69D6"/>
    <w:rsid w:val="000D1291"/>
    <w:rsid w:val="0016434C"/>
    <w:rsid w:val="003A7425"/>
    <w:rsid w:val="00631F74"/>
    <w:rsid w:val="007802A7"/>
    <w:rsid w:val="00802B9A"/>
    <w:rsid w:val="0085219B"/>
    <w:rsid w:val="008A6EA1"/>
    <w:rsid w:val="00AD4F9C"/>
    <w:rsid w:val="00B00AC5"/>
    <w:rsid w:val="00B74237"/>
    <w:rsid w:val="00C3020A"/>
    <w:rsid w:val="00D15190"/>
    <w:rsid w:val="00D2580D"/>
    <w:rsid w:val="00D3146E"/>
    <w:rsid w:val="00E540EE"/>
    <w:rsid w:val="00F16876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2023-01-24T19:06:00Z</dcterms:created>
  <dcterms:modified xsi:type="dcterms:W3CDTF">2023-01-24T19:06:00Z</dcterms:modified>
</cp:coreProperties>
</file>